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b11f9d890846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b012da40b14388"/>
      <w:footerReference w:type="even" r:id="Rf7174ce554e54ce0"/>
      <w:footerReference w:type="first" r:id="Rd0d1ce2771264b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5bd6d8c194a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DFZ-2016-8026-IV-NE-EI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fdac8b817742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e0e27b40ca44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13b8627609431b" /><Relationship Type="http://schemas.openxmlformats.org/officeDocument/2006/relationships/numbering" Target="/word/numbering.xml" Id="R2c625677631c43ac" /><Relationship Type="http://schemas.openxmlformats.org/officeDocument/2006/relationships/settings" Target="/word/settings.xml" Id="R1f06301778ca415d" /><Relationship Type="http://schemas.openxmlformats.org/officeDocument/2006/relationships/image" Target="/word/media/04ee7e7d-7149-4279-927a-ffe7caafd75e.png" Id="Rd875bd6d8c194ac0" /><Relationship Type="http://schemas.openxmlformats.org/officeDocument/2006/relationships/image" Target="/word/media/a68240e9-fe96-4bde-8f5a-94b5a5a62233.png" Id="Re0fdac8b8177428c" /><Relationship Type="http://schemas.openxmlformats.org/officeDocument/2006/relationships/footer" Target="/word/footer1.xml" Id="R02b012da40b14388" /><Relationship Type="http://schemas.openxmlformats.org/officeDocument/2006/relationships/footer" Target="/word/footer2.xml" Id="Rf7174ce554e54ce0" /><Relationship Type="http://schemas.openxmlformats.org/officeDocument/2006/relationships/footer" Target="/word/footer3.xml" Id="Rd0d1ce2771264b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e0e27b40ca4419" /></Relationships>
</file>