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72bbd26a34a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f2a6e71ecf4e3e"/>
      <w:footerReference w:type="even" r:id="R3c46ee257d0747a6"/>
      <w:footerReference w:type="first" r:id="R485cd9c532c84b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e945cd11a143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DFZ-2016-7371-XIV-NE-EI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cec66e41a3459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MAYO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902422812343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b2e0f1f4514c6e" /><Relationship Type="http://schemas.openxmlformats.org/officeDocument/2006/relationships/numbering" Target="/word/numbering.xml" Id="R7be41c783b0b42ed" /><Relationship Type="http://schemas.openxmlformats.org/officeDocument/2006/relationships/settings" Target="/word/settings.xml" Id="R258ee888c7b14d2e" /><Relationship Type="http://schemas.openxmlformats.org/officeDocument/2006/relationships/image" Target="/word/media/a1692f89-0fb4-416d-8382-10f3f92ea331.png" Id="Rf8e945cd11a14391" /><Relationship Type="http://schemas.openxmlformats.org/officeDocument/2006/relationships/image" Target="/word/media/7458bd26-8af2-4b25-9317-8f49bb482dd6.png" Id="R5ecec66e41a3459b" /><Relationship Type="http://schemas.openxmlformats.org/officeDocument/2006/relationships/footer" Target="/word/footer1.xml" Id="R2ff2a6e71ecf4e3e" /><Relationship Type="http://schemas.openxmlformats.org/officeDocument/2006/relationships/footer" Target="/word/footer2.xml" Id="R3c46ee257d0747a6" /><Relationship Type="http://schemas.openxmlformats.org/officeDocument/2006/relationships/footer" Target="/word/footer3.xml" Id="R485cd9c532c84b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902422812343f8" /></Relationships>
</file>