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01ae1494d5466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a8cd34d23f84afa"/>
      <w:footerReference w:type="even" r:id="R800f83ff91a346ec"/>
      <w:footerReference w:type="first" r:id="Rac886aace2ef4a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6192d195894de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DFZ-2016-7191-V-NE-EI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c6a6fe219340c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53bf8ca65794e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bbc99364af34cf9" /><Relationship Type="http://schemas.openxmlformats.org/officeDocument/2006/relationships/numbering" Target="/word/numbering.xml" Id="R10cf012b33a74ad5" /><Relationship Type="http://schemas.openxmlformats.org/officeDocument/2006/relationships/settings" Target="/word/settings.xml" Id="Rdd108ea30ac14123" /><Relationship Type="http://schemas.openxmlformats.org/officeDocument/2006/relationships/image" Target="/word/media/1b137f96-a0d9-4d99-9869-8228e7bf9e75.png" Id="R726192d195894dee" /><Relationship Type="http://schemas.openxmlformats.org/officeDocument/2006/relationships/image" Target="/word/media/11d52d58-764e-47be-b62c-59e8d65f9829.png" Id="R8dc6a6fe219340ca" /><Relationship Type="http://schemas.openxmlformats.org/officeDocument/2006/relationships/footer" Target="/word/footer1.xml" Id="R0a8cd34d23f84afa" /><Relationship Type="http://schemas.openxmlformats.org/officeDocument/2006/relationships/footer" Target="/word/footer2.xml" Id="R800f83ff91a346ec" /><Relationship Type="http://schemas.openxmlformats.org/officeDocument/2006/relationships/footer" Target="/word/footer3.xml" Id="Rac886aace2ef4a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53bf8ca65794e82" /></Relationships>
</file>