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e01b36897742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2f546ee62c4bc4"/>
      <w:footerReference w:type="even" r:id="Rf04355f40ebe4dbd"/>
      <w:footerReference w:type="first" r:id="R9ff411bc334244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2f7791c35e48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DFZ-2016-6597-VII-NE-EI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5d9cc8732942c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55e70649c442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b495af18bc499f" /><Relationship Type="http://schemas.openxmlformats.org/officeDocument/2006/relationships/numbering" Target="/word/numbering.xml" Id="R08e5b7094fe34e25" /><Relationship Type="http://schemas.openxmlformats.org/officeDocument/2006/relationships/settings" Target="/word/settings.xml" Id="R184efde8bf194910" /><Relationship Type="http://schemas.openxmlformats.org/officeDocument/2006/relationships/image" Target="/word/media/718c4265-ed8f-4755-9f14-77bfccf42b39.png" Id="R102f7791c35e481e" /><Relationship Type="http://schemas.openxmlformats.org/officeDocument/2006/relationships/image" Target="/word/media/5b11fade-288d-4c1e-8b79-d61f668f5a32.png" Id="Ra35d9cc8732942c0" /><Relationship Type="http://schemas.openxmlformats.org/officeDocument/2006/relationships/footer" Target="/word/footer1.xml" Id="R472f546ee62c4bc4" /><Relationship Type="http://schemas.openxmlformats.org/officeDocument/2006/relationships/footer" Target="/word/footer2.xml" Id="Rf04355f40ebe4dbd" /><Relationship Type="http://schemas.openxmlformats.org/officeDocument/2006/relationships/footer" Target="/word/footer3.xml" Id="R9ff411bc334244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55e70649c44249" /></Relationships>
</file>