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0f93adf92c472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36301b38adc4943"/>
      <w:footerReference w:type="even" r:id="R1383adb4b2274b52"/>
      <w:footerReference w:type="first" r:id="R5d48db0d71564b8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67225bca6b8414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POLCURA)</w:t>
      </w:r>
    </w:p>
    <w:p>
      <w:pPr>
        <w:jc w:val="center"/>
      </w:pPr>
      <w:r>
        <w:rPr>
          <w:sz w:val="32"/>
          <w:szCs w:val="32"/>
          <w:b/>
        </w:rPr>
        <w:br/>
      </w:r>
      <w:r>
        <w:rPr>
          <w:sz w:val="32"/>
          <w:szCs w:val="32"/>
          <w:b/>
        </w:rPr>
        <w:t>DFZ-2016-7654-VIII-NE-EI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b1f7925575452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POLCURA)”,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POLCURA)</w:t>
            </w:r>
          </w:p>
        </w:tc>
      </w:tr>
      <w:tr>
        <w:tc>
          <w:tcPr>
            <w:tcW w:w="15000" w:type="dxa"/>
          </w:tcPr>
          <w:p>
            <w:pPr/>
            <w:r>
              <w:rPr>
                <w:b/>
              </w:rPr>
              <w:t>Dirección:</w:t>
            </w:r>
            <w:r>
              <w:br/>
            </w:r>
            <w:r>
              <w:t>CAMINO PUBLICO VILLA LOS RASTROJOS S/N, SECTRO POLCURA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ZAÑARTU (POLCURA, COMUNA TUCAPEL)</w:t>
            </w:r>
          </w:p>
        </w:tc>
        <w:tc>
          <w:tcPr>
            <w:tcW w:w="2310" w:type="auto"/>
          </w:tcPr>
          <w:p>
            <w:pPr/>
            <w:r>
              <w:rPr>
                <w:sz w:val="18"/>
                <w:szCs w:val="18"/>
              </w:rPr>
              <w:t>13041</w:t>
            </w:r>
          </w:p>
        </w:tc>
        <w:tc>
          <w:tcPr>
            <w:tcW w:w="2310" w:type="auto"/>
          </w:tcPr>
          <w:p>
            <w:pPr/>
            <w:r>
              <w:rPr>
                <w:sz w:val="18"/>
                <w:szCs w:val="18"/>
              </w:rPr>
              <w:t>4918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d483d8f338243e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dc81dfc58d24763" /><Relationship Type="http://schemas.openxmlformats.org/officeDocument/2006/relationships/numbering" Target="/word/numbering.xml" Id="R70d830fa50384908" /><Relationship Type="http://schemas.openxmlformats.org/officeDocument/2006/relationships/settings" Target="/word/settings.xml" Id="Rc11acf0907ac4bab" /><Relationship Type="http://schemas.openxmlformats.org/officeDocument/2006/relationships/image" Target="/word/media/495710fa-2cf0-430f-8e41-fbd18ffb084e.png" Id="R667225bca6b84142" /><Relationship Type="http://schemas.openxmlformats.org/officeDocument/2006/relationships/image" Target="/word/media/deb65497-102f-4ec5-a77d-9b2409a2f741.png" Id="R1db1f79255754527" /><Relationship Type="http://schemas.openxmlformats.org/officeDocument/2006/relationships/footer" Target="/word/footer1.xml" Id="R536301b38adc4943" /><Relationship Type="http://schemas.openxmlformats.org/officeDocument/2006/relationships/footer" Target="/word/footer2.xml" Id="R1383adb4b2274b52" /><Relationship Type="http://schemas.openxmlformats.org/officeDocument/2006/relationships/footer" Target="/word/footer3.xml" Id="R5d48db0d71564b8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d483d8f338243e5" /></Relationships>
</file>