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9f82e362bc44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30de56be7549f9"/>
      <w:footerReference w:type="even" r:id="R93f8192af7cd420f"/>
      <w:footerReference w:type="first" r:id="R71102d1f3fae4c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ec26d5a7e148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DFZ-2016-8186-VIII-NE-EI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817e0dcf9f472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0a5c99319e42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78da37ec14503" /><Relationship Type="http://schemas.openxmlformats.org/officeDocument/2006/relationships/numbering" Target="/word/numbering.xml" Id="Rec8a191e0f2b41d2" /><Relationship Type="http://schemas.openxmlformats.org/officeDocument/2006/relationships/settings" Target="/word/settings.xml" Id="R1fb200b3aaf541d7" /><Relationship Type="http://schemas.openxmlformats.org/officeDocument/2006/relationships/image" Target="/word/media/b8eb06cf-e49a-4dd4-8ff7-663a784d250b.png" Id="Rf5ec26d5a7e148c6" /><Relationship Type="http://schemas.openxmlformats.org/officeDocument/2006/relationships/image" Target="/word/media/fe14a6bf-8cff-4c0f-ad36-9a9eb6294fe7.png" Id="R62817e0dcf9f472c" /><Relationship Type="http://schemas.openxmlformats.org/officeDocument/2006/relationships/footer" Target="/word/footer1.xml" Id="R5230de56be7549f9" /><Relationship Type="http://schemas.openxmlformats.org/officeDocument/2006/relationships/footer" Target="/word/footer2.xml" Id="R93f8192af7cd420f" /><Relationship Type="http://schemas.openxmlformats.org/officeDocument/2006/relationships/footer" Target="/word/footer3.xml" Id="R71102d1f3fae4c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0a5c99319e4260" /></Relationships>
</file>