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c5c954ba4943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c6748f9ae243a9"/>
      <w:footerReference w:type="even" r:id="Ra421b6bb9b734a00"/>
      <w:footerReference w:type="first" r:id="Ra60102ab95ef402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2d736fbfaa47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DFZ-2016-7943-IV-NE-EI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b1522aa5fe4d7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297325941bc477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570698fdd8498e" /><Relationship Type="http://schemas.openxmlformats.org/officeDocument/2006/relationships/numbering" Target="/word/numbering.xml" Id="R02812df73c00431b" /><Relationship Type="http://schemas.openxmlformats.org/officeDocument/2006/relationships/settings" Target="/word/settings.xml" Id="R4c2591da05284cbd" /><Relationship Type="http://schemas.openxmlformats.org/officeDocument/2006/relationships/image" Target="/word/media/745087e3-50a9-46ce-8bce-7b5b71140733.png" Id="R602d736fbfaa47d8" /><Relationship Type="http://schemas.openxmlformats.org/officeDocument/2006/relationships/image" Target="/word/media/7744c41a-86d5-403f-adbc-7c54676cacda.png" Id="R9bb1522aa5fe4d72" /><Relationship Type="http://schemas.openxmlformats.org/officeDocument/2006/relationships/footer" Target="/word/footer1.xml" Id="R53c6748f9ae243a9" /><Relationship Type="http://schemas.openxmlformats.org/officeDocument/2006/relationships/footer" Target="/word/footer2.xml" Id="Ra421b6bb9b734a00" /><Relationship Type="http://schemas.openxmlformats.org/officeDocument/2006/relationships/footer" Target="/word/footer3.xml" Id="Ra60102ab95ef402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297325941bc477d" /></Relationships>
</file>