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dbe4fd6a8141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947e6bd3a1438f"/>
      <w:footerReference w:type="even" r:id="R7ebd5f85eeb344f7"/>
      <w:footerReference w:type="first" r:id="Rb05c5688ec6c4f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d35415e48247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DFZ-2016-7518-VII-NE-EI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5e46237ec14c5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a3e02b1b8f46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3e6682f0d84778" /><Relationship Type="http://schemas.openxmlformats.org/officeDocument/2006/relationships/numbering" Target="/word/numbering.xml" Id="Redb556e0c4a04323" /><Relationship Type="http://schemas.openxmlformats.org/officeDocument/2006/relationships/settings" Target="/word/settings.xml" Id="R818a4b32cd9e4045" /><Relationship Type="http://schemas.openxmlformats.org/officeDocument/2006/relationships/image" Target="/word/media/d4cbe559-d0ef-4f30-8b95-e3e84f72db4b.png" Id="R06d35415e482470b" /><Relationship Type="http://schemas.openxmlformats.org/officeDocument/2006/relationships/image" Target="/word/media/d3bcc836-f825-4165-8e98-0e16560bacb5.png" Id="R885e46237ec14c5e" /><Relationship Type="http://schemas.openxmlformats.org/officeDocument/2006/relationships/footer" Target="/word/footer1.xml" Id="R5f947e6bd3a1438f" /><Relationship Type="http://schemas.openxmlformats.org/officeDocument/2006/relationships/footer" Target="/word/footer2.xml" Id="R7ebd5f85eeb344f7" /><Relationship Type="http://schemas.openxmlformats.org/officeDocument/2006/relationships/footer" Target="/word/footer3.xml" Id="Rb05c5688ec6c4f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a3e02b1b8f4696" /></Relationships>
</file>