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d092de3cc47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b2579baaad4911"/>
      <w:footerReference w:type="even" r:id="R3fa43b54fe494801"/>
      <w:footerReference w:type="first" r:id="R4b1caff147f149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ca1b170bc4d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DFZ-2016-6829-XI-NE-EI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c46bed91c04da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(ARROYO LA DISPUTADA AFL. RIO SIMPSON);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(ARROYO LA DISPUTADA AFL. RIO SIMPSON)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8e5d0cd6b347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f178e312db4f31" /><Relationship Type="http://schemas.openxmlformats.org/officeDocument/2006/relationships/numbering" Target="/word/numbering.xml" Id="R65f4423885e74471" /><Relationship Type="http://schemas.openxmlformats.org/officeDocument/2006/relationships/settings" Target="/word/settings.xml" Id="R374032ff07c54bf3" /><Relationship Type="http://schemas.openxmlformats.org/officeDocument/2006/relationships/image" Target="/word/media/909951ea-627c-4b0a-8d48-6dc2a5bc1639.png" Id="R181ca1b170bc4d87" /><Relationship Type="http://schemas.openxmlformats.org/officeDocument/2006/relationships/image" Target="/word/media/161af894-fdc5-4e76-b7ea-3e76df1f8539.png" Id="R3ec46bed91c04da3" /><Relationship Type="http://schemas.openxmlformats.org/officeDocument/2006/relationships/footer" Target="/word/footer1.xml" Id="R7eb2579baaad4911" /><Relationship Type="http://schemas.openxmlformats.org/officeDocument/2006/relationships/footer" Target="/word/footer2.xml" Id="R3fa43b54fe494801" /><Relationship Type="http://schemas.openxmlformats.org/officeDocument/2006/relationships/footer" Target="/word/footer3.xml" Id="R4b1caff147f149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8e5d0cd6b34782" /></Relationships>
</file>