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e523014e24c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30b9d4d4a245a8"/>
      <w:footerReference w:type="even" r:id="Re9190aeda5e94f5c"/>
      <w:footerReference w:type="first" r:id="R04a9ca7e082d45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3abb05bd740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DFZ-2016-7914-XI-NE-EI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1358eab8264f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2ef389222842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0526ff059e41e8" /><Relationship Type="http://schemas.openxmlformats.org/officeDocument/2006/relationships/numbering" Target="/word/numbering.xml" Id="Rdd37b9b823af4a27" /><Relationship Type="http://schemas.openxmlformats.org/officeDocument/2006/relationships/settings" Target="/word/settings.xml" Id="Rd65cef33c9dc48c4" /><Relationship Type="http://schemas.openxmlformats.org/officeDocument/2006/relationships/image" Target="/word/media/a03f46e5-8e5e-4b02-9e79-87bf37836b72.png" Id="R4953abb05bd740d3" /><Relationship Type="http://schemas.openxmlformats.org/officeDocument/2006/relationships/image" Target="/word/media/18d83653-8f55-40d3-ad86-bb630d3e48e4.png" Id="Ra11358eab8264f90" /><Relationship Type="http://schemas.openxmlformats.org/officeDocument/2006/relationships/footer" Target="/word/footer1.xml" Id="Rbc30b9d4d4a245a8" /><Relationship Type="http://schemas.openxmlformats.org/officeDocument/2006/relationships/footer" Target="/word/footer2.xml" Id="Re9190aeda5e94f5c" /><Relationship Type="http://schemas.openxmlformats.org/officeDocument/2006/relationships/footer" Target="/word/footer3.xml" Id="R04a9ca7e082d45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2ef38922284235" /></Relationships>
</file>