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ae523014e24c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30b9d4d4a245a8"/>
      <w:footerReference w:type="even" r:id="Re9190aeda5e94f5c"/>
      <w:footerReference w:type="first" r:id="R04a9ca7e082d45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53abb05bd740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DFZ-2016-7914-XI-NE-EI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1358eab8264f9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62ef3892228423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0526ff059e41e8" /><Relationship Type="http://schemas.openxmlformats.org/officeDocument/2006/relationships/numbering" Target="/word/numbering.xml" Id="Rdd37b9b823af4a27" /><Relationship Type="http://schemas.openxmlformats.org/officeDocument/2006/relationships/settings" Target="/word/settings.xml" Id="Rd65cef33c9dc48c4" /><Relationship Type="http://schemas.openxmlformats.org/officeDocument/2006/relationships/image" Target="/word/media/a03f46e5-8e5e-4b02-9e79-87bf37836b72.png" Id="R4953abb05bd740d3" /><Relationship Type="http://schemas.openxmlformats.org/officeDocument/2006/relationships/image" Target="/word/media/18d83653-8f55-40d3-ad86-bb630d3e48e4.png" Id="Ra11358eab8264f90" /><Relationship Type="http://schemas.openxmlformats.org/officeDocument/2006/relationships/footer" Target="/word/footer1.xml" Id="Rbc30b9d4d4a245a8" /><Relationship Type="http://schemas.openxmlformats.org/officeDocument/2006/relationships/footer" Target="/word/footer2.xml" Id="Re9190aeda5e94f5c" /><Relationship Type="http://schemas.openxmlformats.org/officeDocument/2006/relationships/footer" Target="/word/footer3.xml" Id="R04a9ca7e082d45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2ef38922284235" /></Relationships>
</file>