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e253a41b7845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2023a35de7450d"/>
      <w:footerReference w:type="even" r:id="R3cba19ce08e94e6b"/>
      <w:footerReference w:type="first" r:id="R876778a6afe64cd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60d0714b8346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DFZ-2016-8138-X-NE-EI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6f9684a9c1424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07-2016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794f64d95b640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be10cebe464cfa" /><Relationship Type="http://schemas.openxmlformats.org/officeDocument/2006/relationships/numbering" Target="/word/numbering.xml" Id="Rac6ff8b86e194964" /><Relationship Type="http://schemas.openxmlformats.org/officeDocument/2006/relationships/settings" Target="/word/settings.xml" Id="R3ed55071fa404213" /><Relationship Type="http://schemas.openxmlformats.org/officeDocument/2006/relationships/image" Target="/word/media/5cae28ed-e80e-4b9e-a26f-da950875844c.png" Id="R0360d0714b834607" /><Relationship Type="http://schemas.openxmlformats.org/officeDocument/2006/relationships/image" Target="/word/media/62da3f1d-0fd0-4bcb-b0fc-f81f62eb9370.png" Id="R796f9684a9c1424a" /><Relationship Type="http://schemas.openxmlformats.org/officeDocument/2006/relationships/footer" Target="/word/footer1.xml" Id="R112023a35de7450d" /><Relationship Type="http://schemas.openxmlformats.org/officeDocument/2006/relationships/footer" Target="/word/footer2.xml" Id="R3cba19ce08e94e6b" /><Relationship Type="http://schemas.openxmlformats.org/officeDocument/2006/relationships/footer" Target="/word/footer3.xml" Id="R876778a6afe64cd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94f64d95b64063" /></Relationships>
</file>