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ed25a7d12e4a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2eb4b4a7b649a6"/>
      <w:footerReference w:type="even" r:id="R1191e6e75f8c4ffd"/>
      <w:footerReference w:type="first" r:id="Ra80b3546eebd47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f37824f9446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DFZ-2016-8030-X-NE-EI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d2a008390f4b0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7b4fbd6d8f46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27d03a1b594412" /><Relationship Type="http://schemas.openxmlformats.org/officeDocument/2006/relationships/numbering" Target="/word/numbering.xml" Id="R0975dbc4f7464c75" /><Relationship Type="http://schemas.openxmlformats.org/officeDocument/2006/relationships/settings" Target="/word/settings.xml" Id="Rcccee810db8442e9" /><Relationship Type="http://schemas.openxmlformats.org/officeDocument/2006/relationships/image" Target="/word/media/9e94d455-09a7-4d44-a589-f95793123b2b.png" Id="R685f37824f944676" /><Relationship Type="http://schemas.openxmlformats.org/officeDocument/2006/relationships/image" Target="/word/media/43babf91-dea0-46e4-8ae4-41fafc436cb4.png" Id="R98d2a008390f4b05" /><Relationship Type="http://schemas.openxmlformats.org/officeDocument/2006/relationships/footer" Target="/word/footer1.xml" Id="R382eb4b4a7b649a6" /><Relationship Type="http://schemas.openxmlformats.org/officeDocument/2006/relationships/footer" Target="/word/footer2.xml" Id="R1191e6e75f8c4ffd" /><Relationship Type="http://schemas.openxmlformats.org/officeDocument/2006/relationships/footer" Target="/word/footer3.xml" Id="Ra80b3546eebd47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7b4fbd6d8f46c0" /></Relationships>
</file>