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298d222ca4f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42e7712c584dfc"/>
      <w:footerReference w:type="even" r:id="R83d34b9855bc46d1"/>
      <w:footerReference w:type="first" r:id="R4dac98087b5640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b64475431144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DFZ-2016-7380-VIII-NE-EI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ae2ee2a10040f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65c601f0834f8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fef1e6bb2a543d7" /><Relationship Type="http://schemas.openxmlformats.org/officeDocument/2006/relationships/numbering" Target="/word/numbering.xml" Id="R3d213f93bd7e4791" /><Relationship Type="http://schemas.openxmlformats.org/officeDocument/2006/relationships/settings" Target="/word/settings.xml" Id="Rffe51946b6a347cf" /><Relationship Type="http://schemas.openxmlformats.org/officeDocument/2006/relationships/image" Target="/word/media/d4fe5ad3-8275-4016-9d10-f2ac81fc27ba.png" Id="R73b644754311448e" /><Relationship Type="http://schemas.openxmlformats.org/officeDocument/2006/relationships/image" Target="/word/media/f1af7956-6c1a-41dd-92b3-2247b9d76297.png" Id="R4fae2ee2a10040fa" /><Relationship Type="http://schemas.openxmlformats.org/officeDocument/2006/relationships/footer" Target="/word/footer1.xml" Id="R9042e7712c584dfc" /><Relationship Type="http://schemas.openxmlformats.org/officeDocument/2006/relationships/footer" Target="/word/footer2.xml" Id="R83d34b9855bc46d1" /><Relationship Type="http://schemas.openxmlformats.org/officeDocument/2006/relationships/footer" Target="/word/footer3.xml" Id="R4dac98087b5640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65c601f0834f85" /></Relationships>
</file>