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ed2cf5ffcc48e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0970127a99a4eea"/>
      <w:footerReference w:type="even" r:id="Rb3710fc099a44f3f"/>
      <w:footerReference w:type="first" r:id="Rd2890d1f5ab94e8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bacbfce8c74e4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DFZ-2016-7245-X-NE-EI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410bb1ea45408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MAYO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ef101600efb4bd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de14b2f1dc4037" /><Relationship Type="http://schemas.openxmlformats.org/officeDocument/2006/relationships/numbering" Target="/word/numbering.xml" Id="R111f32ac6aca45ef" /><Relationship Type="http://schemas.openxmlformats.org/officeDocument/2006/relationships/settings" Target="/word/settings.xml" Id="Rd20cac921457446c" /><Relationship Type="http://schemas.openxmlformats.org/officeDocument/2006/relationships/image" Target="/word/media/dc9d52fd-96e2-4484-b40d-1d3fb28fb604.png" Id="R4cbacbfce8c74e4b" /><Relationship Type="http://schemas.openxmlformats.org/officeDocument/2006/relationships/image" Target="/word/media/96f72418-d8b9-4317-9d08-12cf77aa8b3b.png" Id="Rd8410bb1ea454087" /><Relationship Type="http://schemas.openxmlformats.org/officeDocument/2006/relationships/footer" Target="/word/footer1.xml" Id="Re0970127a99a4eea" /><Relationship Type="http://schemas.openxmlformats.org/officeDocument/2006/relationships/footer" Target="/word/footer2.xml" Id="Rb3710fc099a44f3f" /><Relationship Type="http://schemas.openxmlformats.org/officeDocument/2006/relationships/footer" Target="/word/footer3.xml" Id="Rd2890d1f5ab94e8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ef101600efb4bdb" /></Relationships>
</file>