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381a6a928d48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41811f30ee42e0"/>
      <w:footerReference w:type="even" r:id="R3b9eefe6f9e64ac2"/>
      <w:footerReference w:type="first" r:id="R20db976cd0a4485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14d84741e740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DFZ-2016-7630-X-NE-EI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77721072c842c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3f3fd8bd844e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f17be23823489b" /><Relationship Type="http://schemas.openxmlformats.org/officeDocument/2006/relationships/numbering" Target="/word/numbering.xml" Id="R82e56ee2c6264435" /><Relationship Type="http://schemas.openxmlformats.org/officeDocument/2006/relationships/settings" Target="/word/settings.xml" Id="Rc3d34d0d84a54f5d" /><Relationship Type="http://schemas.openxmlformats.org/officeDocument/2006/relationships/image" Target="/word/media/8f4d11bf-4465-4a29-84f1-a9f007ae3290.png" Id="Ree14d84741e74020" /><Relationship Type="http://schemas.openxmlformats.org/officeDocument/2006/relationships/image" Target="/word/media/a0dc94d0-397e-4c64-b469-e116ecae7cea.png" Id="R4d77721072c842c8" /><Relationship Type="http://schemas.openxmlformats.org/officeDocument/2006/relationships/footer" Target="/word/footer1.xml" Id="Rd441811f30ee42e0" /><Relationship Type="http://schemas.openxmlformats.org/officeDocument/2006/relationships/footer" Target="/word/footer2.xml" Id="R3b9eefe6f9e64ac2" /><Relationship Type="http://schemas.openxmlformats.org/officeDocument/2006/relationships/footer" Target="/word/footer3.xml" Id="R20db976cd0a4485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3f3fd8bd844ef1" /></Relationships>
</file>