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6b8ad077844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ca799098ac42e4"/>
      <w:footerReference w:type="even" r:id="R4925c84d367c4e0b"/>
      <w:footerReference w:type="first" r:id="R8cfbdf03158d42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0676df6ad49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DFZ-2016-8151-IX-NE-EI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eab6210798433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53826eab1148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a28d1183634445" /><Relationship Type="http://schemas.openxmlformats.org/officeDocument/2006/relationships/numbering" Target="/word/numbering.xml" Id="R3788ebc272b343e8" /><Relationship Type="http://schemas.openxmlformats.org/officeDocument/2006/relationships/settings" Target="/word/settings.xml" Id="Rb9c615c389934044" /><Relationship Type="http://schemas.openxmlformats.org/officeDocument/2006/relationships/image" Target="/word/media/08021ca2-eeec-4661-b1c0-ca87b03ead8d.png" Id="R5140676df6ad495f" /><Relationship Type="http://schemas.openxmlformats.org/officeDocument/2006/relationships/image" Target="/word/media/30d69023-5388-4489-b645-525f2ca6d71d.png" Id="R24eab62107984335" /><Relationship Type="http://schemas.openxmlformats.org/officeDocument/2006/relationships/footer" Target="/word/footer1.xml" Id="R9dca799098ac42e4" /><Relationship Type="http://schemas.openxmlformats.org/officeDocument/2006/relationships/footer" Target="/word/footer2.xml" Id="R4925c84d367c4e0b" /><Relationship Type="http://schemas.openxmlformats.org/officeDocument/2006/relationships/footer" Target="/word/footer3.xml" Id="R8cfbdf03158d42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53826eab1148e6" /></Relationships>
</file>