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460a706e743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7aa86de7b845b4"/>
      <w:footerReference w:type="even" r:id="R1519e4fe679748f1"/>
      <w:footerReference w:type="first" r:id="R2e33b686497644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0fca6b4ea14b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DFZ-2016-7998-X-NE-EI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d9158880e345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a1e9d0ff3b42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83df808b334b2e" /><Relationship Type="http://schemas.openxmlformats.org/officeDocument/2006/relationships/numbering" Target="/word/numbering.xml" Id="R7bd9ef2b4e874130" /><Relationship Type="http://schemas.openxmlformats.org/officeDocument/2006/relationships/settings" Target="/word/settings.xml" Id="R29dbbe9980ac4981" /><Relationship Type="http://schemas.openxmlformats.org/officeDocument/2006/relationships/image" Target="/word/media/830997a8-4268-45e6-af7c-7887df3703b2.png" Id="R840fca6b4ea14b3a" /><Relationship Type="http://schemas.openxmlformats.org/officeDocument/2006/relationships/image" Target="/word/media/a11e31ba-85e1-4fbe-ace8-d422b4801393.png" Id="R8fd9158880e34539" /><Relationship Type="http://schemas.openxmlformats.org/officeDocument/2006/relationships/footer" Target="/word/footer1.xml" Id="R3a7aa86de7b845b4" /><Relationship Type="http://schemas.openxmlformats.org/officeDocument/2006/relationships/footer" Target="/word/footer2.xml" Id="R1519e4fe679748f1" /><Relationship Type="http://schemas.openxmlformats.org/officeDocument/2006/relationships/footer" Target="/word/footer3.xml" Id="R2e33b686497644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a1e9d0ff3b42ec" /></Relationships>
</file>