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17efce097641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93a04ecbbe4b57"/>
      <w:footerReference w:type="even" r:id="Re2f9857ad9834e97"/>
      <w:footerReference w:type="first" r:id="R22ba35b353d44c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eb810356fb43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DFZ-2016-6680-VIII-NE-EI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477a934f0493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ABRIL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0b13faa7924b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8b9ffd988450b" /><Relationship Type="http://schemas.openxmlformats.org/officeDocument/2006/relationships/numbering" Target="/word/numbering.xml" Id="Rcccd9f53325949ff" /><Relationship Type="http://schemas.openxmlformats.org/officeDocument/2006/relationships/settings" Target="/word/settings.xml" Id="R7c1972e8ac034ae1" /><Relationship Type="http://schemas.openxmlformats.org/officeDocument/2006/relationships/image" Target="/word/media/d478636e-cb43-4506-8d71-6471f365fc59.png" Id="Rfaeb810356fb438e" /><Relationship Type="http://schemas.openxmlformats.org/officeDocument/2006/relationships/image" Target="/word/media/6172c960-4dd9-464f-945f-69388c62e8a7.png" Id="Rfe0477a934f0493f" /><Relationship Type="http://schemas.openxmlformats.org/officeDocument/2006/relationships/footer" Target="/word/footer1.xml" Id="R5a93a04ecbbe4b57" /><Relationship Type="http://schemas.openxmlformats.org/officeDocument/2006/relationships/footer" Target="/word/footer2.xml" Id="Re2f9857ad9834e97" /><Relationship Type="http://schemas.openxmlformats.org/officeDocument/2006/relationships/footer" Target="/word/footer3.xml" Id="R22ba35b353d44c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0b13faa7924b3f" /></Relationships>
</file>