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e4e600ad164d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9d90c92b184a05"/>
      <w:footerReference w:type="even" r:id="Rfa9c4d1429914366"/>
      <w:footerReference w:type="first" r:id="Rd0c1bfea9c0945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5766bdd02e4a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DFZ-2016-7285-VIII-NE-EI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13aa88337140c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ac4c4c86624e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359e96f4db493b" /><Relationship Type="http://schemas.openxmlformats.org/officeDocument/2006/relationships/numbering" Target="/word/numbering.xml" Id="R39c4c53f54ad4bda" /><Relationship Type="http://schemas.openxmlformats.org/officeDocument/2006/relationships/settings" Target="/word/settings.xml" Id="Rcea1672f5c38441c" /><Relationship Type="http://schemas.openxmlformats.org/officeDocument/2006/relationships/image" Target="/word/media/e45f3e3d-b2e9-4016-9c6a-b99b9a2196d9.png" Id="Rda5766bdd02e4a3f" /><Relationship Type="http://schemas.openxmlformats.org/officeDocument/2006/relationships/image" Target="/word/media/8f467a63-2910-4748-becf-c5d090fe133c.png" Id="R7a13aa88337140cb" /><Relationship Type="http://schemas.openxmlformats.org/officeDocument/2006/relationships/footer" Target="/word/footer1.xml" Id="Rc39d90c92b184a05" /><Relationship Type="http://schemas.openxmlformats.org/officeDocument/2006/relationships/footer" Target="/word/footer2.xml" Id="Rfa9c4d1429914366" /><Relationship Type="http://schemas.openxmlformats.org/officeDocument/2006/relationships/footer" Target="/word/footer3.xml" Id="Rd0c1bfea9c0945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ac4c4c86624ed5" /></Relationships>
</file>