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b7b416b52640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1472c47c6046fd"/>
      <w:footerReference w:type="even" r:id="R5536cb941ba14a2f"/>
      <w:footerReference w:type="first" r:id="R63606eff2a504d2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8c8a58994c44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DFZ-2016-8485-X-NE-EI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a0529be16947c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229629f59b346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f695de07494c29" /><Relationship Type="http://schemas.openxmlformats.org/officeDocument/2006/relationships/numbering" Target="/word/numbering.xml" Id="Re2425f1bbe4141dc" /><Relationship Type="http://schemas.openxmlformats.org/officeDocument/2006/relationships/settings" Target="/word/settings.xml" Id="Rc11463e3684d484e" /><Relationship Type="http://schemas.openxmlformats.org/officeDocument/2006/relationships/image" Target="/word/media/7c13c4de-02ba-4bc2-a8ad-3116d69afcc1.png" Id="R1d8c8a58994c449a" /><Relationship Type="http://schemas.openxmlformats.org/officeDocument/2006/relationships/image" Target="/word/media/a20f47b3-830d-4040-963c-50feec0a88c7.png" Id="R14a0529be16947cc" /><Relationship Type="http://schemas.openxmlformats.org/officeDocument/2006/relationships/footer" Target="/word/footer1.xml" Id="R171472c47c6046fd" /><Relationship Type="http://schemas.openxmlformats.org/officeDocument/2006/relationships/footer" Target="/word/footer2.xml" Id="R5536cb941ba14a2f" /><Relationship Type="http://schemas.openxmlformats.org/officeDocument/2006/relationships/footer" Target="/word/footer3.xml" Id="R63606eff2a504d2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29629f59b34648" /></Relationships>
</file>