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fe1748b4849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44d3950bc784269"/>
      <w:footerReference w:type="even" r:id="Rf89106999efb4b63"/>
      <w:footerReference w:type="first" r:id="Ra490b1225fa04d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e88b377dc44d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DFZ-2016-8768-IX-NE-EI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d330409248469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0a1c6a53624b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929d9aa1bf4c9b" /><Relationship Type="http://schemas.openxmlformats.org/officeDocument/2006/relationships/numbering" Target="/word/numbering.xml" Id="R2d7fc57a970b4407" /><Relationship Type="http://schemas.openxmlformats.org/officeDocument/2006/relationships/settings" Target="/word/settings.xml" Id="R4ed0a75325b84690" /><Relationship Type="http://schemas.openxmlformats.org/officeDocument/2006/relationships/image" Target="/word/media/885af81e-5c96-4990-8acb-c9d3388d00bf.png" Id="Ra5e88b377dc44da8" /><Relationship Type="http://schemas.openxmlformats.org/officeDocument/2006/relationships/image" Target="/word/media/845cbefc-55e6-45d0-84f4-8a27ec0cfc76.png" Id="R39d3304092484693" /><Relationship Type="http://schemas.openxmlformats.org/officeDocument/2006/relationships/footer" Target="/word/footer1.xml" Id="R344d3950bc784269" /><Relationship Type="http://schemas.openxmlformats.org/officeDocument/2006/relationships/footer" Target="/word/footer2.xml" Id="Rf89106999efb4b63" /><Relationship Type="http://schemas.openxmlformats.org/officeDocument/2006/relationships/footer" Target="/word/footer3.xml" Id="Ra490b1225fa04d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0a1c6a53624bf6" /></Relationships>
</file>