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1fe1748b4849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4d3950bc784269"/>
      <w:footerReference w:type="even" r:id="Rf89106999efb4b63"/>
      <w:footerReference w:type="first" r:id="Ra490b1225fa04d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88b377dc44d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DFZ-2016-8768-IX-NE-EI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d330409248469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(RIO CAUTIN);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(RIO CAUTIN)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0a1c6a53624b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929d9aa1bf4c9b" /><Relationship Type="http://schemas.openxmlformats.org/officeDocument/2006/relationships/numbering" Target="/word/numbering.xml" Id="R2d7fc57a970b4407" /><Relationship Type="http://schemas.openxmlformats.org/officeDocument/2006/relationships/settings" Target="/word/settings.xml" Id="R4ed0a75325b84690" /><Relationship Type="http://schemas.openxmlformats.org/officeDocument/2006/relationships/image" Target="/word/media/885af81e-5c96-4990-8acb-c9d3388d00bf.png" Id="Ra5e88b377dc44da8" /><Relationship Type="http://schemas.openxmlformats.org/officeDocument/2006/relationships/image" Target="/word/media/845cbefc-55e6-45d0-84f4-8a27ec0cfc76.png" Id="R39d3304092484693" /><Relationship Type="http://schemas.openxmlformats.org/officeDocument/2006/relationships/footer" Target="/word/footer1.xml" Id="R344d3950bc784269" /><Relationship Type="http://schemas.openxmlformats.org/officeDocument/2006/relationships/footer" Target="/word/footer2.xml" Id="Rf89106999efb4b63" /><Relationship Type="http://schemas.openxmlformats.org/officeDocument/2006/relationships/footer" Target="/word/footer3.xml" Id="Ra490b1225fa04d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0a1c6a53624bf6" /></Relationships>
</file>