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01c67285114a6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7dad64293fd4cf8"/>
      <w:footerReference w:type="even" r:id="R06ed3a2f547b4e1d"/>
      <w:footerReference w:type="first" r:id="Ra8d75fb825ce479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95884671a5c4a8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DFZ-2016-8481-XIII-NE-EI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640caf40544e93"/>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JULIO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1731fbc875b4c5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ec6ed59dc9c46eb" /><Relationship Type="http://schemas.openxmlformats.org/officeDocument/2006/relationships/numbering" Target="/word/numbering.xml" Id="Rb6323f2a7737454c" /><Relationship Type="http://schemas.openxmlformats.org/officeDocument/2006/relationships/settings" Target="/word/settings.xml" Id="R10c4a254910a4c59" /><Relationship Type="http://schemas.openxmlformats.org/officeDocument/2006/relationships/image" Target="/word/media/6343e0f6-5bec-40f8-8c4a-6242a2b46673.png" Id="R695884671a5c4a87" /><Relationship Type="http://schemas.openxmlformats.org/officeDocument/2006/relationships/image" Target="/word/media/2945e3df-95b0-4753-bb47-ad46b4ef6ef5.png" Id="Rc8640caf40544e93" /><Relationship Type="http://schemas.openxmlformats.org/officeDocument/2006/relationships/footer" Target="/word/footer1.xml" Id="R47dad64293fd4cf8" /><Relationship Type="http://schemas.openxmlformats.org/officeDocument/2006/relationships/footer" Target="/word/footer2.xml" Id="R06ed3a2f547b4e1d" /><Relationship Type="http://schemas.openxmlformats.org/officeDocument/2006/relationships/footer" Target="/word/footer3.xml" Id="Ra8d75fb825ce479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1731fbc875b4c5c" /></Relationships>
</file>