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5da5ece9c9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d77b68e7ca4acc"/>
      <w:footerReference w:type="even" r:id="R6b73771301d54829"/>
      <w:footerReference w:type="first" r:id="R7eac555f60bd47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e46220a80c49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DFZ-2016-8302-V-NE-EI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d2bc5beaaa4f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0cefa883cd45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5710ff4e6e4e33" /><Relationship Type="http://schemas.openxmlformats.org/officeDocument/2006/relationships/numbering" Target="/word/numbering.xml" Id="R3eecef3fccf74ff2" /><Relationship Type="http://schemas.openxmlformats.org/officeDocument/2006/relationships/settings" Target="/word/settings.xml" Id="R012a60665f1f4168" /><Relationship Type="http://schemas.openxmlformats.org/officeDocument/2006/relationships/image" Target="/word/media/bb297922-dfc4-4b1c-a9d7-2b45f3c67578.png" Id="R19e46220a80c49ec" /><Relationship Type="http://schemas.openxmlformats.org/officeDocument/2006/relationships/image" Target="/word/media/a1f15516-76bf-431b-b164-1738e5ac810e.png" Id="R66d2bc5beaaa4f51" /><Relationship Type="http://schemas.openxmlformats.org/officeDocument/2006/relationships/footer" Target="/word/footer1.xml" Id="R09d77b68e7ca4acc" /><Relationship Type="http://schemas.openxmlformats.org/officeDocument/2006/relationships/footer" Target="/word/footer2.xml" Id="R6b73771301d54829" /><Relationship Type="http://schemas.openxmlformats.org/officeDocument/2006/relationships/footer" Target="/word/footer3.xml" Id="R7eac555f60bd47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0cefa883cd4563" /></Relationships>
</file>