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a71e5047df49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2bdf8f17d94d84"/>
      <w:footerReference w:type="even" r:id="R6f8590f92ab54322"/>
      <w:footerReference w:type="first" r:id="Rfb0823d6ff3e4a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5c9f8d5e464d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DFZ-2016-8422-VII-NE-EI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e87f34c21649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cf5edea1774b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5aa2b4601e42e7" /><Relationship Type="http://schemas.openxmlformats.org/officeDocument/2006/relationships/numbering" Target="/word/numbering.xml" Id="R51d194baa9db485f" /><Relationship Type="http://schemas.openxmlformats.org/officeDocument/2006/relationships/settings" Target="/word/settings.xml" Id="R43d856cd2d754854" /><Relationship Type="http://schemas.openxmlformats.org/officeDocument/2006/relationships/image" Target="/word/media/c744feae-c7f6-47c9-8207-d62dc12001ba.png" Id="Rec5c9f8d5e464d58" /><Relationship Type="http://schemas.openxmlformats.org/officeDocument/2006/relationships/image" Target="/word/media/ff4a6712-639d-4204-938c-00740132ee4f.png" Id="Rb0e87f34c216498b" /><Relationship Type="http://schemas.openxmlformats.org/officeDocument/2006/relationships/footer" Target="/word/footer1.xml" Id="R772bdf8f17d94d84" /><Relationship Type="http://schemas.openxmlformats.org/officeDocument/2006/relationships/footer" Target="/word/footer2.xml" Id="R6f8590f92ab54322" /><Relationship Type="http://schemas.openxmlformats.org/officeDocument/2006/relationships/footer" Target="/word/footer3.xml" Id="Rfb0823d6ff3e4a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cf5edea1774b80" /></Relationships>
</file>