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97d92123548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f109bec6dc4538"/>
      <w:footerReference w:type="even" r:id="Rcce0a65250254d9c"/>
      <w:footerReference w:type="first" r:id="R24858c2825b249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3f0ffd98a247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DFZ-2016-8652-VIII-NE-EI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34065d9c114df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999e96f08c4a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cff6cb8c8f420a" /><Relationship Type="http://schemas.openxmlformats.org/officeDocument/2006/relationships/numbering" Target="/word/numbering.xml" Id="Rfcb8a931c84d4433" /><Relationship Type="http://schemas.openxmlformats.org/officeDocument/2006/relationships/settings" Target="/word/settings.xml" Id="Re49b738dfb164e77" /><Relationship Type="http://schemas.openxmlformats.org/officeDocument/2006/relationships/image" Target="/word/media/45bd9f12-7bef-4354-896f-c02afac85e67.png" Id="R2e3f0ffd98a24705" /><Relationship Type="http://schemas.openxmlformats.org/officeDocument/2006/relationships/image" Target="/word/media/9c479f4f-4071-4cbb-81a6-7a19e6c06564.png" Id="R8734065d9c114dfb" /><Relationship Type="http://schemas.openxmlformats.org/officeDocument/2006/relationships/footer" Target="/word/footer1.xml" Id="Rb1f109bec6dc4538" /><Relationship Type="http://schemas.openxmlformats.org/officeDocument/2006/relationships/footer" Target="/word/footer2.xml" Id="Rcce0a65250254d9c" /><Relationship Type="http://schemas.openxmlformats.org/officeDocument/2006/relationships/footer" Target="/word/footer3.xml" Id="R24858c2825b249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999e96f08c4af6" /></Relationships>
</file>