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b68b229c0c40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ab07d26dc948ac"/>
      <w:footerReference w:type="even" r:id="Ra4fa2a64a8744f35"/>
      <w:footerReference w:type="first" r:id="R0f752ad6b42643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d6c9eef104e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DFZ-2016-8775-XIV-NE-EI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8dfe4ee8a4ed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5816257a7c4d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7e25474f54f06" /><Relationship Type="http://schemas.openxmlformats.org/officeDocument/2006/relationships/numbering" Target="/word/numbering.xml" Id="R41554eb8052e4fda" /><Relationship Type="http://schemas.openxmlformats.org/officeDocument/2006/relationships/settings" Target="/word/settings.xml" Id="Rd229566715cf42d9" /><Relationship Type="http://schemas.openxmlformats.org/officeDocument/2006/relationships/image" Target="/word/media/c50d0dc1-3b07-4102-ab29-9a6f00588010.png" Id="R927d6c9eef104e4d" /><Relationship Type="http://schemas.openxmlformats.org/officeDocument/2006/relationships/image" Target="/word/media/5bb63edc-6371-4cb4-b04d-0b60d2c4858e.png" Id="R3158dfe4ee8a4ed9" /><Relationship Type="http://schemas.openxmlformats.org/officeDocument/2006/relationships/footer" Target="/word/footer1.xml" Id="Rf7ab07d26dc948ac" /><Relationship Type="http://schemas.openxmlformats.org/officeDocument/2006/relationships/footer" Target="/word/footer2.xml" Id="Ra4fa2a64a8744f35" /><Relationship Type="http://schemas.openxmlformats.org/officeDocument/2006/relationships/footer" Target="/word/footer3.xml" Id="R0f752ad6b42643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5816257a7c4df1" /></Relationships>
</file>