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46bfa385f941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c122f3bfbd4d3a"/>
      <w:footerReference w:type="even" r:id="Rd51f7e2fba6c4fa7"/>
      <w:footerReference w:type="first" r:id="R4b384261e1d34c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5fc98b116944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DFZ-2016-8649-VII-NE-EI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991ddf1ffc40f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31503888ae42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f8ef4e57574caf" /><Relationship Type="http://schemas.openxmlformats.org/officeDocument/2006/relationships/numbering" Target="/word/numbering.xml" Id="R093aacf3a585411d" /><Relationship Type="http://schemas.openxmlformats.org/officeDocument/2006/relationships/settings" Target="/word/settings.xml" Id="Rb028ebfd3a2e4671" /><Relationship Type="http://schemas.openxmlformats.org/officeDocument/2006/relationships/image" Target="/word/media/b54a7102-48f3-4cce-8480-4b652c20f779.png" Id="Rdd5fc98b1169445e" /><Relationship Type="http://schemas.openxmlformats.org/officeDocument/2006/relationships/image" Target="/word/media/d3e8ff2c-9dab-4b67-8674-312ef8bd9034.png" Id="R73991ddf1ffc40f9" /><Relationship Type="http://schemas.openxmlformats.org/officeDocument/2006/relationships/footer" Target="/word/footer1.xml" Id="R2cc122f3bfbd4d3a" /><Relationship Type="http://schemas.openxmlformats.org/officeDocument/2006/relationships/footer" Target="/word/footer2.xml" Id="Rd51f7e2fba6c4fa7" /><Relationship Type="http://schemas.openxmlformats.org/officeDocument/2006/relationships/footer" Target="/word/footer3.xml" Id="R4b384261e1d34c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31503888ae42e2" /></Relationships>
</file>