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fc30ea05d144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6fdebf70414e13"/>
      <w:footerReference w:type="even" r:id="R6eb7b19e7151464c"/>
      <w:footerReference w:type="first" r:id="R584d376c6bd14b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1ab09fd18c46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DFZ-2016-8317-VII-NE-EI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44502e2eb3443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77421d82e74f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6ea092caeb43a2" /><Relationship Type="http://schemas.openxmlformats.org/officeDocument/2006/relationships/numbering" Target="/word/numbering.xml" Id="R70822caf199b41d5" /><Relationship Type="http://schemas.openxmlformats.org/officeDocument/2006/relationships/settings" Target="/word/settings.xml" Id="R64d163c95a904bc1" /><Relationship Type="http://schemas.openxmlformats.org/officeDocument/2006/relationships/image" Target="/word/media/e9462a2b-0100-462f-8395-aef7fdcf1006.png" Id="Rab1ab09fd18c46f9" /><Relationship Type="http://schemas.openxmlformats.org/officeDocument/2006/relationships/image" Target="/word/media/2b198934-fdc0-47c8-9127-105e58e60bb6.png" Id="Rfd44502e2eb34431" /><Relationship Type="http://schemas.openxmlformats.org/officeDocument/2006/relationships/footer" Target="/word/footer1.xml" Id="Rfe6fdebf70414e13" /><Relationship Type="http://schemas.openxmlformats.org/officeDocument/2006/relationships/footer" Target="/word/footer2.xml" Id="R6eb7b19e7151464c" /><Relationship Type="http://schemas.openxmlformats.org/officeDocument/2006/relationships/footer" Target="/word/footer3.xml" Id="R584d376c6bd14b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77421d82e74f39" /></Relationships>
</file>