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1ded72e9ab40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60babf26cc4ad1"/>
      <w:footerReference w:type="even" r:id="Recc5ee0fb639420e"/>
      <w:footerReference w:type="first" r:id="Rf9e78119a67b4f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2263bcc3b74b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DFZ-2016-8322-VII-NE-EI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bb2c333f8a45d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a17d5bc7744f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b2611bb730442b" /><Relationship Type="http://schemas.openxmlformats.org/officeDocument/2006/relationships/numbering" Target="/word/numbering.xml" Id="Rc3940344b4b0495f" /><Relationship Type="http://schemas.openxmlformats.org/officeDocument/2006/relationships/settings" Target="/word/settings.xml" Id="Rfb59edf65b934722" /><Relationship Type="http://schemas.openxmlformats.org/officeDocument/2006/relationships/image" Target="/word/media/2f2fdaf0-d788-4cda-b593-6b4392aacf0d.png" Id="R052263bcc3b74b49" /><Relationship Type="http://schemas.openxmlformats.org/officeDocument/2006/relationships/image" Target="/word/media/5a59c1fb-2c9d-43b3-81e2-308a277ebef0.png" Id="R16bb2c333f8a45d6" /><Relationship Type="http://schemas.openxmlformats.org/officeDocument/2006/relationships/footer" Target="/word/footer1.xml" Id="Re560babf26cc4ad1" /><Relationship Type="http://schemas.openxmlformats.org/officeDocument/2006/relationships/footer" Target="/word/footer2.xml" Id="Recc5ee0fb639420e" /><Relationship Type="http://schemas.openxmlformats.org/officeDocument/2006/relationships/footer" Target="/word/footer3.xml" Id="Rf9e78119a67b4f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a17d5bc7744f76" /></Relationships>
</file>