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d02638b8f14c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c12f9de4074578"/>
      <w:footerReference w:type="even" r:id="Rb0b1f7fb06c74dc8"/>
      <w:footerReference w:type="first" r:id="R2290212b547a478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60726f965d44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DFZ-2016-8323-X-NE-EI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82c81764ca48a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2c9b3549dd43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d79dd692534d13" /><Relationship Type="http://schemas.openxmlformats.org/officeDocument/2006/relationships/numbering" Target="/word/numbering.xml" Id="Rffc459f7791a4aca" /><Relationship Type="http://schemas.openxmlformats.org/officeDocument/2006/relationships/settings" Target="/word/settings.xml" Id="R5138463a34574393" /><Relationship Type="http://schemas.openxmlformats.org/officeDocument/2006/relationships/image" Target="/word/media/68e14d77-d106-4c4e-8ef6-278b752ba683.png" Id="R3860726f965d44c9" /><Relationship Type="http://schemas.openxmlformats.org/officeDocument/2006/relationships/image" Target="/word/media/fb910251-042b-4cb4-a8eb-60fa86e2761d.png" Id="R2c82c81764ca48a1" /><Relationship Type="http://schemas.openxmlformats.org/officeDocument/2006/relationships/footer" Target="/word/footer1.xml" Id="R88c12f9de4074578" /><Relationship Type="http://schemas.openxmlformats.org/officeDocument/2006/relationships/footer" Target="/word/footer2.xml" Id="Rb0b1f7fb06c74dc8" /><Relationship Type="http://schemas.openxmlformats.org/officeDocument/2006/relationships/footer" Target="/word/footer3.xml" Id="R2290212b547a478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2c9b3549dd438a" /></Relationships>
</file>