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933ac718b416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3446bb6d6884061"/>
      <w:footerReference w:type="even" r:id="Rd292a5932cb242fc"/>
      <w:footerReference w:type="first" r:id="Rb0e54842520b4d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508e1bce2b421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DFZ-2016-8709-X-NE-EI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87e2cf3222d4fca"/>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88f4430f1d428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416a56616d4bdf" /><Relationship Type="http://schemas.openxmlformats.org/officeDocument/2006/relationships/numbering" Target="/word/numbering.xml" Id="R38d820cafb5042eb" /><Relationship Type="http://schemas.openxmlformats.org/officeDocument/2006/relationships/settings" Target="/word/settings.xml" Id="Re6f873b88bcf47ea" /><Relationship Type="http://schemas.openxmlformats.org/officeDocument/2006/relationships/image" Target="/word/media/284eab73-8c51-4ea9-b68b-d359c4e9b356.png" Id="R27508e1bce2b4211" /><Relationship Type="http://schemas.openxmlformats.org/officeDocument/2006/relationships/image" Target="/word/media/d0a55e97-238f-454c-abc3-5f9222e7b69c.png" Id="Ra87e2cf3222d4fca" /><Relationship Type="http://schemas.openxmlformats.org/officeDocument/2006/relationships/footer" Target="/word/footer1.xml" Id="R53446bb6d6884061" /><Relationship Type="http://schemas.openxmlformats.org/officeDocument/2006/relationships/footer" Target="/word/footer2.xml" Id="Rd292a5932cb242fc" /><Relationship Type="http://schemas.openxmlformats.org/officeDocument/2006/relationships/footer" Target="/word/footer3.xml" Id="Rb0e54842520b4d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88f4430f1d4282" /></Relationships>
</file>