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2075ebb6ef4e1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40ba5a054774e02"/>
      <w:footerReference w:type="even" r:id="Ra53c8077148e4278"/>
      <w:footerReference w:type="first" r:id="R92de6beb56bf4b9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3701d42bd74d1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DFZ-2016-8226-XIV-NE-EI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db66c02219433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dbcc5a54ff4b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f0f2ba99644004" /><Relationship Type="http://schemas.openxmlformats.org/officeDocument/2006/relationships/numbering" Target="/word/numbering.xml" Id="Rb35c979c1c3d4d0d" /><Relationship Type="http://schemas.openxmlformats.org/officeDocument/2006/relationships/settings" Target="/word/settings.xml" Id="R4b901fbfae564ff1" /><Relationship Type="http://schemas.openxmlformats.org/officeDocument/2006/relationships/image" Target="/word/media/e7657e1a-8dab-47b5-8b4d-8010cc39472f.png" Id="Reb3701d42bd74d14" /><Relationship Type="http://schemas.openxmlformats.org/officeDocument/2006/relationships/image" Target="/word/media/03fdf2a7-4b25-475d-badb-e6d4fdc50d8f.png" Id="Rbcdb66c02219433a" /><Relationship Type="http://schemas.openxmlformats.org/officeDocument/2006/relationships/footer" Target="/word/footer1.xml" Id="Rd40ba5a054774e02" /><Relationship Type="http://schemas.openxmlformats.org/officeDocument/2006/relationships/footer" Target="/word/footer2.xml" Id="Ra53c8077148e4278" /><Relationship Type="http://schemas.openxmlformats.org/officeDocument/2006/relationships/footer" Target="/word/footer3.xml" Id="R92de6beb56bf4b9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dbcc5a54ff4b92" /></Relationships>
</file>