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2a963ff70c43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dee5f5bc4a46af"/>
      <w:footerReference w:type="even" r:id="R144fa6d154c340ad"/>
      <w:footerReference w:type="first" r:id="R697125ea354046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2f884968842f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DFZ-2016-8414-V-NE-EI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ab0ef7b42142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efad9d01664f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c1cee7943b4b21" /><Relationship Type="http://schemas.openxmlformats.org/officeDocument/2006/relationships/numbering" Target="/word/numbering.xml" Id="R426e1bb1e00d4a15" /><Relationship Type="http://schemas.openxmlformats.org/officeDocument/2006/relationships/settings" Target="/word/settings.xml" Id="R68ba1502e40b4389" /><Relationship Type="http://schemas.openxmlformats.org/officeDocument/2006/relationships/image" Target="/word/media/70e2d781-8881-4043-983a-4f29c86765db.png" Id="R0792f884968842fd" /><Relationship Type="http://schemas.openxmlformats.org/officeDocument/2006/relationships/image" Target="/word/media/4d682c1b-f2a1-4294-a8fe-c5814ddb5f4c.png" Id="R9aab0ef7b42142a5" /><Relationship Type="http://schemas.openxmlformats.org/officeDocument/2006/relationships/footer" Target="/word/footer1.xml" Id="R28dee5f5bc4a46af" /><Relationship Type="http://schemas.openxmlformats.org/officeDocument/2006/relationships/footer" Target="/word/footer2.xml" Id="R144fa6d154c340ad" /><Relationship Type="http://schemas.openxmlformats.org/officeDocument/2006/relationships/footer" Target="/word/footer3.xml" Id="R697125ea354046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efad9d01664fd5" /></Relationships>
</file>