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b724dfdbf248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92f373a7d3479c"/>
      <w:footerReference w:type="even" r:id="Rdd90864fb850486c"/>
      <w:footerReference w:type="first" r:id="Rf475036b31654f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c3fb00df94b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DFZ-2016-8594-VI-NE-EI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09ea45ffb40c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a7ec20e0614e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6e4494e534ed1" /><Relationship Type="http://schemas.openxmlformats.org/officeDocument/2006/relationships/numbering" Target="/word/numbering.xml" Id="Rf9d6fe3c0e534afc" /><Relationship Type="http://schemas.openxmlformats.org/officeDocument/2006/relationships/settings" Target="/word/settings.xml" Id="Re4cf05aaa8b24268" /><Relationship Type="http://schemas.openxmlformats.org/officeDocument/2006/relationships/image" Target="/word/media/880f534a-5020-48a7-9fc7-8d24c5de85b8.png" Id="R07fc3fb00df94b0f" /><Relationship Type="http://schemas.openxmlformats.org/officeDocument/2006/relationships/image" Target="/word/media/3c762034-14a2-4fe0-a148-8ffbccd53476.png" Id="R73509ea45ffb40c2" /><Relationship Type="http://schemas.openxmlformats.org/officeDocument/2006/relationships/footer" Target="/word/footer1.xml" Id="Re392f373a7d3479c" /><Relationship Type="http://schemas.openxmlformats.org/officeDocument/2006/relationships/footer" Target="/word/footer2.xml" Id="Rdd90864fb850486c" /><Relationship Type="http://schemas.openxmlformats.org/officeDocument/2006/relationships/footer" Target="/word/footer3.xml" Id="Rf475036b31654f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a7ec20e0614e97" /></Relationships>
</file>