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b709850caf4a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48db99fc15462f"/>
      <w:footerReference w:type="even" r:id="Ra29d5e45929243d6"/>
      <w:footerReference w:type="first" r:id="Rd36af6cce8624c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a04e5aaae4c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DFZ-2016-8376-IX-NE-EI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5e7a9203f44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e2e1891202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c065fb6a574e66" /><Relationship Type="http://schemas.openxmlformats.org/officeDocument/2006/relationships/numbering" Target="/word/numbering.xml" Id="Re4eac42ddaec4a2c" /><Relationship Type="http://schemas.openxmlformats.org/officeDocument/2006/relationships/settings" Target="/word/settings.xml" Id="R8aa849afa1d04819" /><Relationship Type="http://schemas.openxmlformats.org/officeDocument/2006/relationships/image" Target="/word/media/81e9edc8-78fd-425c-a108-4f8cd70799c2.png" Id="Rd4ea04e5aaae4c90" /><Relationship Type="http://schemas.openxmlformats.org/officeDocument/2006/relationships/image" Target="/word/media/96cb885a-d8a0-4472-8e75-0c98d9c7cabd.png" Id="R7415e7a9203f44ba" /><Relationship Type="http://schemas.openxmlformats.org/officeDocument/2006/relationships/footer" Target="/word/footer1.xml" Id="R4548db99fc15462f" /><Relationship Type="http://schemas.openxmlformats.org/officeDocument/2006/relationships/footer" Target="/word/footer2.xml" Id="Ra29d5e45929243d6" /><Relationship Type="http://schemas.openxmlformats.org/officeDocument/2006/relationships/footer" Target="/word/footer3.xml" Id="Rd36af6cce8624c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e2e1891202447f" /></Relationships>
</file>