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f3a232d05c48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63ad50a16545f4"/>
      <w:footerReference w:type="even" r:id="Ra71435b99a804dca"/>
      <w:footerReference w:type="first" r:id="Re4e1102bf0df4e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755b6614244c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DFZ-2016-8677-XI-NE-EI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575844caf74b1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c903e981b24f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96ee7605684ba5" /><Relationship Type="http://schemas.openxmlformats.org/officeDocument/2006/relationships/numbering" Target="/word/numbering.xml" Id="R71c2113916c04475" /><Relationship Type="http://schemas.openxmlformats.org/officeDocument/2006/relationships/settings" Target="/word/settings.xml" Id="Rb4421a1c0245486f" /><Relationship Type="http://schemas.openxmlformats.org/officeDocument/2006/relationships/image" Target="/word/media/cc2ef112-ed53-40ea-9db8-788a3d9231d9.png" Id="R37755b6614244c21" /><Relationship Type="http://schemas.openxmlformats.org/officeDocument/2006/relationships/image" Target="/word/media/43d1eb79-537a-425c-90c2-44b8d303b7a5.png" Id="R98575844caf74b13" /><Relationship Type="http://schemas.openxmlformats.org/officeDocument/2006/relationships/footer" Target="/word/footer1.xml" Id="R0763ad50a16545f4" /><Relationship Type="http://schemas.openxmlformats.org/officeDocument/2006/relationships/footer" Target="/word/footer2.xml" Id="Ra71435b99a804dca" /><Relationship Type="http://schemas.openxmlformats.org/officeDocument/2006/relationships/footer" Target="/word/footer3.xml" Id="Re4e1102bf0df4e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c903e981b24f19" /></Relationships>
</file>