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2cc2699b7740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75b767c3c44f09"/>
      <w:footerReference w:type="even" r:id="Rf3f81caa250048ab"/>
      <w:footerReference w:type="first" r:id="Rb671f1338ea04e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d03958999c4b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DFZ-2016-8357-X-NE-EI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4c048d8dd94c8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a823ebe36048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f3658af6c546fd" /><Relationship Type="http://schemas.openxmlformats.org/officeDocument/2006/relationships/numbering" Target="/word/numbering.xml" Id="R28a2c73dea86423f" /><Relationship Type="http://schemas.openxmlformats.org/officeDocument/2006/relationships/settings" Target="/word/settings.xml" Id="Rf0c5257b468240b3" /><Relationship Type="http://schemas.openxmlformats.org/officeDocument/2006/relationships/image" Target="/word/media/984ca8ea-cfa1-4a4a-9e2b-7bea8a97cc2a.png" Id="R0cd03958999c4baa" /><Relationship Type="http://schemas.openxmlformats.org/officeDocument/2006/relationships/image" Target="/word/media/a6514eb7-dec5-4391-b2fc-57219c648704.png" Id="R6d4c048d8dd94c88" /><Relationship Type="http://schemas.openxmlformats.org/officeDocument/2006/relationships/footer" Target="/word/footer1.xml" Id="Ra875b767c3c44f09" /><Relationship Type="http://schemas.openxmlformats.org/officeDocument/2006/relationships/footer" Target="/word/footer2.xml" Id="Rf3f81caa250048ab" /><Relationship Type="http://schemas.openxmlformats.org/officeDocument/2006/relationships/footer" Target="/word/footer3.xml" Id="Rb671f1338ea04e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a823ebe3604871" /></Relationships>
</file>