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9ac6a30d044b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a9f07b85b84229"/>
      <w:footerReference w:type="even" r:id="Re89f1d6a3a8142e8"/>
      <w:footerReference w:type="first" r:id="R52dfa11f4e204d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dbdd1e8dba47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DFZ-2016-8412-X-NE-EI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1a993b9b5d41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60e6d3afc34b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ff952f4af34f3d" /><Relationship Type="http://schemas.openxmlformats.org/officeDocument/2006/relationships/numbering" Target="/word/numbering.xml" Id="R0681528d08894507" /><Relationship Type="http://schemas.openxmlformats.org/officeDocument/2006/relationships/settings" Target="/word/settings.xml" Id="R73e2d51af54b4fc6" /><Relationship Type="http://schemas.openxmlformats.org/officeDocument/2006/relationships/image" Target="/word/media/85f8805a-52a9-4458-89ce-654c347ecc9b.png" Id="R0adbdd1e8dba4767" /><Relationship Type="http://schemas.openxmlformats.org/officeDocument/2006/relationships/image" Target="/word/media/fe673bec-e12e-4a45-808c-ee739fcc26d2.png" Id="R101a993b9b5d410a" /><Relationship Type="http://schemas.openxmlformats.org/officeDocument/2006/relationships/footer" Target="/word/footer1.xml" Id="R66a9f07b85b84229" /><Relationship Type="http://schemas.openxmlformats.org/officeDocument/2006/relationships/footer" Target="/word/footer2.xml" Id="Re89f1d6a3a8142e8" /><Relationship Type="http://schemas.openxmlformats.org/officeDocument/2006/relationships/footer" Target="/word/footer3.xml" Id="R52dfa11f4e204d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60e6d3afc34bd5" /></Relationships>
</file>