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904010ccc42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bbd8eb32e214e04"/>
      <w:footerReference w:type="even" r:id="R423e7249079948dc"/>
      <w:footerReference w:type="first" r:id="R28c585335113474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a34807fb3243a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DFZ-2016-8632-VII-NE-EI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12f91adfbd047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JULIO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2016 para el(los) siguiente(s) punto(s) de descarga(s):  PUNTO 1 (CANAL QUETE QUETE);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2016 para el siguiente punto de descarga:</w:t>
            </w:r>
            <w:r>
              <w:br/>
            </w:r>
            <w:r>
              <w:t>PUNTO 1 (CANAL QUETE QUETE)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be73b39396c4f9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80fb2819734f58" /><Relationship Type="http://schemas.openxmlformats.org/officeDocument/2006/relationships/numbering" Target="/word/numbering.xml" Id="R5115d393c0a7484c" /><Relationship Type="http://schemas.openxmlformats.org/officeDocument/2006/relationships/settings" Target="/word/settings.xml" Id="R6a6212d283364040" /><Relationship Type="http://schemas.openxmlformats.org/officeDocument/2006/relationships/image" Target="/word/media/711af238-5ddd-4a6e-8ccc-10b03e50fad7.png" Id="R26a34807fb3243a2" /><Relationship Type="http://schemas.openxmlformats.org/officeDocument/2006/relationships/image" Target="/word/media/6e6aa581-be80-4522-bf88-76bd8ec1bc22.png" Id="R612f91adfbd0474c" /><Relationship Type="http://schemas.openxmlformats.org/officeDocument/2006/relationships/footer" Target="/word/footer1.xml" Id="R9bbd8eb32e214e04" /><Relationship Type="http://schemas.openxmlformats.org/officeDocument/2006/relationships/footer" Target="/word/footer2.xml" Id="R423e7249079948dc" /><Relationship Type="http://schemas.openxmlformats.org/officeDocument/2006/relationships/footer" Target="/word/footer3.xml" Id="R28c58533511347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be73b39396c4f9a" /></Relationships>
</file>