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f7dd901dea44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6e0c18d2e94aa9"/>
      <w:footerReference w:type="even" r:id="R02e9a839cd154d90"/>
      <w:footerReference w:type="first" r:id="R38abc5e6748040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dec858b10a49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DFZ-2016-8682-VIII-NE-EI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fc169946244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12307cc1c44f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87db829e2540f8" /><Relationship Type="http://schemas.openxmlformats.org/officeDocument/2006/relationships/numbering" Target="/word/numbering.xml" Id="Rdc9e4136abd6470e" /><Relationship Type="http://schemas.openxmlformats.org/officeDocument/2006/relationships/settings" Target="/word/settings.xml" Id="Ra621760c2eaa41a4" /><Relationship Type="http://schemas.openxmlformats.org/officeDocument/2006/relationships/image" Target="/word/media/5d07fc13-3d34-415e-b356-f37a751aec96.png" Id="R26dec858b10a4915" /><Relationship Type="http://schemas.openxmlformats.org/officeDocument/2006/relationships/image" Target="/word/media/dfafcf5c-a23e-4585-9192-44689167824c.png" Id="R7f1fc169946244ba" /><Relationship Type="http://schemas.openxmlformats.org/officeDocument/2006/relationships/footer" Target="/word/footer1.xml" Id="R9b6e0c18d2e94aa9" /><Relationship Type="http://schemas.openxmlformats.org/officeDocument/2006/relationships/footer" Target="/word/footer2.xml" Id="R02e9a839cd154d90" /><Relationship Type="http://schemas.openxmlformats.org/officeDocument/2006/relationships/footer" Target="/word/footer3.xml" Id="R38abc5e6748040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12307cc1c44f32" /></Relationships>
</file>