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c356251d14d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15b80cc04c4335"/>
      <w:footerReference w:type="even" r:id="R97b2cda665fd4b52"/>
      <w:footerReference w:type="first" r:id="R4ca6207e8a0a42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d43cdd9716449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DFZ-2016-8633-IV-NE-EI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f536f6056c4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4dbcfe190047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c6f116e4be456f" /><Relationship Type="http://schemas.openxmlformats.org/officeDocument/2006/relationships/numbering" Target="/word/numbering.xml" Id="Rd616e9c3fbbd4b58" /><Relationship Type="http://schemas.openxmlformats.org/officeDocument/2006/relationships/settings" Target="/word/settings.xml" Id="R606ff8a99388479c" /><Relationship Type="http://schemas.openxmlformats.org/officeDocument/2006/relationships/image" Target="/word/media/8773b618-e875-4079-9f05-08157657234a.png" Id="Rf2d43cdd97164492" /><Relationship Type="http://schemas.openxmlformats.org/officeDocument/2006/relationships/image" Target="/word/media/7311b2ad-27f1-440d-89c3-363ef96654b9.png" Id="R6ef536f6056c445d" /><Relationship Type="http://schemas.openxmlformats.org/officeDocument/2006/relationships/footer" Target="/word/footer1.xml" Id="Re815b80cc04c4335" /><Relationship Type="http://schemas.openxmlformats.org/officeDocument/2006/relationships/footer" Target="/word/footer2.xml" Id="R97b2cda665fd4b52" /><Relationship Type="http://schemas.openxmlformats.org/officeDocument/2006/relationships/footer" Target="/word/footer3.xml" Id="R4ca6207e8a0a42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4dbcfe1900476f" /></Relationships>
</file>