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f1925685b449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d5c13e77cd4566"/>
      <w:footerReference w:type="even" r:id="R2c03ba83fa4944e5"/>
      <w:footerReference w:type="first" r:id="Rafdd804375fb4c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48a68156e646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DFZ-2016-8348-X-NE-EI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0451e1487b4fd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3b6c411cb14d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9b3985768e4f4c" /><Relationship Type="http://schemas.openxmlformats.org/officeDocument/2006/relationships/numbering" Target="/word/numbering.xml" Id="R35f59d89ffa649e1" /><Relationship Type="http://schemas.openxmlformats.org/officeDocument/2006/relationships/settings" Target="/word/settings.xml" Id="R6de4324acd544a9f" /><Relationship Type="http://schemas.openxmlformats.org/officeDocument/2006/relationships/image" Target="/word/media/776fc561-df57-4db9-a9eb-0cfef54c40bb.png" Id="Rc048a68156e646e5" /><Relationship Type="http://schemas.openxmlformats.org/officeDocument/2006/relationships/image" Target="/word/media/f64f61d6-d10e-4430-919e-5d7cb3b01356.png" Id="R720451e1487b4fd3" /><Relationship Type="http://schemas.openxmlformats.org/officeDocument/2006/relationships/footer" Target="/word/footer1.xml" Id="R53d5c13e77cd4566" /><Relationship Type="http://schemas.openxmlformats.org/officeDocument/2006/relationships/footer" Target="/word/footer2.xml" Id="R2c03ba83fa4944e5" /><Relationship Type="http://schemas.openxmlformats.org/officeDocument/2006/relationships/footer" Target="/word/footer3.xml" Id="Rafdd804375fb4c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3b6c411cb14d73" /></Relationships>
</file>