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abccbdff4748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199d3a57654c4f"/>
      <w:footerReference w:type="even" r:id="R3ce631c429d249c6"/>
      <w:footerReference w:type="first" r:id="R8e9ae64505174a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5a33a9cf243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DFZ-2016-8592-IX-NE-EI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fa22b44fd144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e6e2b7ed8f43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dcbe738d534ea9" /><Relationship Type="http://schemas.openxmlformats.org/officeDocument/2006/relationships/numbering" Target="/word/numbering.xml" Id="R2eefae0e9d8b4b61" /><Relationship Type="http://schemas.openxmlformats.org/officeDocument/2006/relationships/settings" Target="/word/settings.xml" Id="R9f683b15a6d94e80" /><Relationship Type="http://schemas.openxmlformats.org/officeDocument/2006/relationships/image" Target="/word/media/7100855c-4d6d-4211-9f20-72e7aea36034.png" Id="R0695a33a9cf24329" /><Relationship Type="http://schemas.openxmlformats.org/officeDocument/2006/relationships/image" Target="/word/media/55cfbdaf-13b9-4149-917b-be01aea9b822.png" Id="Rb9fa22b44fd14454" /><Relationship Type="http://schemas.openxmlformats.org/officeDocument/2006/relationships/footer" Target="/word/footer1.xml" Id="Rf5199d3a57654c4f" /><Relationship Type="http://schemas.openxmlformats.org/officeDocument/2006/relationships/footer" Target="/word/footer2.xml" Id="R3ce631c429d249c6" /><Relationship Type="http://schemas.openxmlformats.org/officeDocument/2006/relationships/footer" Target="/word/footer3.xml" Id="R8e9ae64505174a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e6e2b7ed8f4319" /></Relationships>
</file>