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e3953dd16243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6473bb1f6c4060"/>
      <w:footerReference w:type="even" r:id="Rd9077ad699c74083"/>
      <w:footerReference w:type="first" r:id="R7f928fb136c54b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576a05a04747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DFZ-2016-8591-XI-NE-EI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a60388f29346e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12-2009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ba8b6bd8704b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d0407afb02469b" /><Relationship Type="http://schemas.openxmlformats.org/officeDocument/2006/relationships/numbering" Target="/word/numbering.xml" Id="R3a59c59e3d3e41cd" /><Relationship Type="http://schemas.openxmlformats.org/officeDocument/2006/relationships/settings" Target="/word/settings.xml" Id="Rcfcd8eca81ad4951" /><Relationship Type="http://schemas.openxmlformats.org/officeDocument/2006/relationships/image" Target="/word/media/ec86fd5d-b4e7-43b7-bbd7-eb48a2d39be9.png" Id="R7e576a05a0474767" /><Relationship Type="http://schemas.openxmlformats.org/officeDocument/2006/relationships/image" Target="/word/media/cc6c82da-bd74-4b65-ba05-968b0d825f46.png" Id="R11a60388f29346ea" /><Relationship Type="http://schemas.openxmlformats.org/officeDocument/2006/relationships/footer" Target="/word/footer1.xml" Id="R9b6473bb1f6c4060" /><Relationship Type="http://schemas.openxmlformats.org/officeDocument/2006/relationships/footer" Target="/word/footer2.xml" Id="Rd9077ad699c74083" /><Relationship Type="http://schemas.openxmlformats.org/officeDocument/2006/relationships/footer" Target="/word/footer3.xml" Id="R7f928fb136c54b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ba8b6bd8704bb5" /></Relationships>
</file>