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d02ae45add4e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99aed6cd844c1a"/>
      <w:footerReference w:type="even" r:id="Raf69ed0a1de1459d"/>
      <w:footerReference w:type="first" r:id="R610f9f52cffd47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7f2ca0f194e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DFZ-2016-8240-IX-NE-EI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7f59f1dcdf454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b19d80a1bf46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7f8a10e1ab4053" /><Relationship Type="http://schemas.openxmlformats.org/officeDocument/2006/relationships/numbering" Target="/word/numbering.xml" Id="Re7a653631c284d8b" /><Relationship Type="http://schemas.openxmlformats.org/officeDocument/2006/relationships/settings" Target="/word/settings.xml" Id="R1a6d44c760714c28" /><Relationship Type="http://schemas.openxmlformats.org/officeDocument/2006/relationships/image" Target="/word/media/e606df93-24d3-4028-871c-16dbee19e02e.png" Id="Rbe27f2ca0f194e2e" /><Relationship Type="http://schemas.openxmlformats.org/officeDocument/2006/relationships/image" Target="/word/media/7aaba451-39ea-4764-a6e9-0c4c58e883c2.png" Id="R657f59f1dcdf4548" /><Relationship Type="http://schemas.openxmlformats.org/officeDocument/2006/relationships/footer" Target="/word/footer1.xml" Id="R7799aed6cd844c1a" /><Relationship Type="http://schemas.openxmlformats.org/officeDocument/2006/relationships/footer" Target="/word/footer2.xml" Id="Raf69ed0a1de1459d" /><Relationship Type="http://schemas.openxmlformats.org/officeDocument/2006/relationships/footer" Target="/word/footer3.xml" Id="R610f9f52cffd47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b19d80a1bf46ec" /></Relationships>
</file>