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1f8a55a96c48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acef0b6cfe4986"/>
      <w:footerReference w:type="even" r:id="R70e5360745754f1b"/>
      <w:footerReference w:type="first" r:id="Rd243ebb223c540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eaad52ab6647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DFZ-2016-8397-VI-NE-EI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e56af53804b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d520cd67c94f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15f4a6fadb4f80" /><Relationship Type="http://schemas.openxmlformats.org/officeDocument/2006/relationships/numbering" Target="/word/numbering.xml" Id="R2b8ab5e5b0a34a10" /><Relationship Type="http://schemas.openxmlformats.org/officeDocument/2006/relationships/settings" Target="/word/settings.xml" Id="Rc90e8b225747475d" /><Relationship Type="http://schemas.openxmlformats.org/officeDocument/2006/relationships/image" Target="/word/media/1540eed5-8b54-4d6d-9484-892de4c366f2.png" Id="R17eaad52ab664711" /><Relationship Type="http://schemas.openxmlformats.org/officeDocument/2006/relationships/image" Target="/word/media/357d93b4-65b6-4727-89f9-ca2525ee5250.png" Id="R3c3e56af53804bdd" /><Relationship Type="http://schemas.openxmlformats.org/officeDocument/2006/relationships/footer" Target="/word/footer1.xml" Id="Rf6acef0b6cfe4986" /><Relationship Type="http://schemas.openxmlformats.org/officeDocument/2006/relationships/footer" Target="/word/footer2.xml" Id="R70e5360745754f1b" /><Relationship Type="http://schemas.openxmlformats.org/officeDocument/2006/relationships/footer" Target="/word/footer3.xml" Id="Rd243ebb223c540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d520cd67c94fa5" /></Relationships>
</file>