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b6884e0254e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103de778844914"/>
      <w:footerReference w:type="even" r:id="R55fd77c4e13b476a"/>
      <w:footerReference w:type="first" r:id="R894bd27cc6dd48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64809985b441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DFZ-2016-8756-X-NE-EI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754ff3661f464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135d086b9e49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1968ddc40f4883" /><Relationship Type="http://schemas.openxmlformats.org/officeDocument/2006/relationships/numbering" Target="/word/numbering.xml" Id="R9f0f59730e2f4ec9" /><Relationship Type="http://schemas.openxmlformats.org/officeDocument/2006/relationships/settings" Target="/word/settings.xml" Id="R6da84ae5400f4dd9" /><Relationship Type="http://schemas.openxmlformats.org/officeDocument/2006/relationships/image" Target="/word/media/6acf0076-4f6a-4ca7-a9f7-374a9c03b68c.png" Id="R8064809985b441ed" /><Relationship Type="http://schemas.openxmlformats.org/officeDocument/2006/relationships/image" Target="/word/media/da0c7581-912d-4b6d-86db-19c503f792c6.png" Id="R8c754ff3661f464e" /><Relationship Type="http://schemas.openxmlformats.org/officeDocument/2006/relationships/footer" Target="/word/footer1.xml" Id="R5c103de778844914" /><Relationship Type="http://schemas.openxmlformats.org/officeDocument/2006/relationships/footer" Target="/word/footer2.xml" Id="R55fd77c4e13b476a" /><Relationship Type="http://schemas.openxmlformats.org/officeDocument/2006/relationships/footer" Target="/word/footer3.xml" Id="R894bd27cc6dd48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135d086b9e4905" /></Relationships>
</file>