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5381d2714146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c7620cbca741f6"/>
      <w:footerReference w:type="even" r:id="R84adcde241bd4927"/>
      <w:footerReference w:type="first" r:id="R4e41af7ecb4341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20f16b83947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DFZ-2016-8638-XII-NE-EI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14ff26e6d44de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153b8bb71c47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9ac706ffb4918" /><Relationship Type="http://schemas.openxmlformats.org/officeDocument/2006/relationships/numbering" Target="/word/numbering.xml" Id="R8fe1ff0325244e3f" /><Relationship Type="http://schemas.openxmlformats.org/officeDocument/2006/relationships/settings" Target="/word/settings.xml" Id="Rc35a53b60b644909" /><Relationship Type="http://schemas.openxmlformats.org/officeDocument/2006/relationships/image" Target="/word/media/c41ea918-48ec-4e74-9f50-e07a60c720f2.png" Id="R90620f16b83947d8" /><Relationship Type="http://schemas.openxmlformats.org/officeDocument/2006/relationships/image" Target="/word/media/52df982c-4939-48f0-8b79-4cf6fe364b15.png" Id="R3614ff26e6d44de1" /><Relationship Type="http://schemas.openxmlformats.org/officeDocument/2006/relationships/footer" Target="/word/footer1.xml" Id="R97c7620cbca741f6" /><Relationship Type="http://schemas.openxmlformats.org/officeDocument/2006/relationships/footer" Target="/word/footer2.xml" Id="R84adcde241bd4927" /><Relationship Type="http://schemas.openxmlformats.org/officeDocument/2006/relationships/footer" Target="/word/footer3.xml" Id="R4e41af7ecb4341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153b8bb71c475c" /></Relationships>
</file>