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c2512aaa343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842bfaad17f4bb4"/>
      <w:footerReference w:type="even" r:id="R9e8e674d60dc48da"/>
      <w:footerReference w:type="first" r:id="R3f37e4e56e794b4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c2433098784d5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DFZ-2016-8378-IX-NE-EI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77d34f86b50403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d0c38610fee449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de9bab99c342e2" /><Relationship Type="http://schemas.openxmlformats.org/officeDocument/2006/relationships/numbering" Target="/word/numbering.xml" Id="R558b71ec08f04fb8" /><Relationship Type="http://schemas.openxmlformats.org/officeDocument/2006/relationships/settings" Target="/word/settings.xml" Id="R47d36722b9334c2f" /><Relationship Type="http://schemas.openxmlformats.org/officeDocument/2006/relationships/image" Target="/word/media/78d6512c-73b5-4e48-a3c8-93ec79b8829c.png" Id="R77c2433098784d5f" /><Relationship Type="http://schemas.openxmlformats.org/officeDocument/2006/relationships/image" Target="/word/media/baa6931a-e39b-472f-b9b3-cf6dea58c39c.png" Id="R577d34f86b50403d" /><Relationship Type="http://schemas.openxmlformats.org/officeDocument/2006/relationships/footer" Target="/word/footer1.xml" Id="R6842bfaad17f4bb4" /><Relationship Type="http://schemas.openxmlformats.org/officeDocument/2006/relationships/footer" Target="/word/footer2.xml" Id="R9e8e674d60dc48da" /><Relationship Type="http://schemas.openxmlformats.org/officeDocument/2006/relationships/footer" Target="/word/footer3.xml" Id="R3f37e4e56e794b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d0c38610fee449d" /></Relationships>
</file>