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f265a7e38942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2c650c12c4b12"/>
      <w:footerReference w:type="even" r:id="Rab69dd22bd8c4094"/>
      <w:footerReference w:type="first" r:id="R1fffb29be3154e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9075fed8c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DFZ-2016-8453-IV-NE-EI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02e92e9a3439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39e831a9f54f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82fafe2c740b0" /><Relationship Type="http://schemas.openxmlformats.org/officeDocument/2006/relationships/numbering" Target="/word/numbering.xml" Id="Rb8e0eff72965411b" /><Relationship Type="http://schemas.openxmlformats.org/officeDocument/2006/relationships/settings" Target="/word/settings.xml" Id="Rf47d958f96264cdc" /><Relationship Type="http://schemas.openxmlformats.org/officeDocument/2006/relationships/image" Target="/word/media/708186ec-b9ef-4916-8c91-536df61db721.png" Id="R9869075fed8c484b" /><Relationship Type="http://schemas.openxmlformats.org/officeDocument/2006/relationships/image" Target="/word/media/c54c3187-b026-4982-b81f-ee2c7a9c0d1c.png" Id="Re8002e92e9a3439d" /><Relationship Type="http://schemas.openxmlformats.org/officeDocument/2006/relationships/footer" Target="/word/footer1.xml" Id="R09b2c650c12c4b12" /><Relationship Type="http://schemas.openxmlformats.org/officeDocument/2006/relationships/footer" Target="/word/footer2.xml" Id="Rab69dd22bd8c4094" /><Relationship Type="http://schemas.openxmlformats.org/officeDocument/2006/relationships/footer" Target="/word/footer3.xml" Id="R1fffb29be3154e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39e831a9f54f0d" /></Relationships>
</file>